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7A" w:rsidRPr="00B4057A" w:rsidRDefault="00B4057A" w:rsidP="00B4057A">
      <w:pPr>
        <w:jc w:val="center"/>
        <w:rPr>
          <w:b/>
          <w:noProof/>
          <w:sz w:val="144"/>
          <w:szCs w:val="96"/>
        </w:rPr>
      </w:pPr>
      <w:r w:rsidRPr="00B4057A">
        <w:rPr>
          <w:b/>
          <w:noProof/>
          <w:sz w:val="144"/>
          <w:szCs w:val="96"/>
        </w:rPr>
        <w:t>CVIČENÍ S MAGDOU</w:t>
      </w:r>
    </w:p>
    <w:p w:rsidR="00B4057A" w:rsidRPr="00B4057A" w:rsidRDefault="00B4057A" w:rsidP="00B4057A">
      <w:pPr>
        <w:jc w:val="center"/>
        <w:rPr>
          <w:b/>
          <w:noProof/>
          <w:sz w:val="96"/>
          <w:szCs w:val="96"/>
        </w:rPr>
      </w:pPr>
      <w:r w:rsidRPr="00B4057A">
        <w:rPr>
          <w:b/>
          <w:noProof/>
          <w:sz w:val="96"/>
          <w:szCs w:val="96"/>
        </w:rPr>
        <w:t xml:space="preserve">od </w:t>
      </w:r>
      <w:r w:rsidR="00304597">
        <w:rPr>
          <w:b/>
          <w:noProof/>
          <w:sz w:val="96"/>
          <w:szCs w:val="96"/>
        </w:rPr>
        <w:t>1</w:t>
      </w:r>
      <w:r w:rsidRPr="00B4057A">
        <w:rPr>
          <w:b/>
          <w:noProof/>
          <w:sz w:val="96"/>
          <w:szCs w:val="96"/>
        </w:rPr>
        <w:t>.10.201</w:t>
      </w:r>
      <w:r w:rsidR="00304597">
        <w:rPr>
          <w:b/>
          <w:noProof/>
          <w:sz w:val="96"/>
          <w:szCs w:val="96"/>
        </w:rPr>
        <w:t>9</w:t>
      </w:r>
      <w:bookmarkStart w:id="0" w:name="_GoBack"/>
      <w:bookmarkEnd w:id="0"/>
      <w:r w:rsidRPr="00B4057A">
        <w:rPr>
          <w:b/>
          <w:noProof/>
          <w:sz w:val="96"/>
          <w:szCs w:val="96"/>
        </w:rPr>
        <w:t xml:space="preserve"> každé úterý</w:t>
      </w:r>
    </w:p>
    <w:p w:rsidR="00B4057A" w:rsidRPr="00B4057A" w:rsidRDefault="00B4057A" w:rsidP="00B4057A">
      <w:pPr>
        <w:jc w:val="center"/>
        <w:rPr>
          <w:b/>
          <w:noProof/>
          <w:sz w:val="96"/>
          <w:szCs w:val="96"/>
        </w:rPr>
      </w:pPr>
      <w:r w:rsidRPr="00B4057A">
        <w:rPr>
          <w:b/>
          <w:noProof/>
          <w:sz w:val="96"/>
          <w:szCs w:val="96"/>
        </w:rPr>
        <w:t>v 18 hodin v sále kulturního domu</w:t>
      </w:r>
    </w:p>
    <w:p w:rsidR="00B4057A" w:rsidRDefault="00B4057A">
      <w:pPr>
        <w:rPr>
          <w:noProof/>
          <w:color w:val="0000FF"/>
        </w:rPr>
      </w:pPr>
    </w:p>
    <w:p w:rsidR="00B4057A" w:rsidRDefault="00B4057A">
      <w:r>
        <w:rPr>
          <w:noProof/>
          <w:color w:val="0000FF"/>
        </w:rPr>
        <w:drawing>
          <wp:inline distT="0" distB="0" distL="0" distR="0">
            <wp:extent cx="3267075" cy="1733550"/>
            <wp:effectExtent l="0" t="0" r="9525" b="0"/>
            <wp:docPr id="1" name="Obrázek 1" descr="Výsledek obrázku pro obrázky cvičení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obrázky cvičení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B4057A">
        <w:t xml:space="preserve">CVIČEBNÍ PODLOŽKY A SPORTOVNÍ OBUV S SEBOU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143125" cy="2143125"/>
            <wp:effectExtent l="0" t="0" r="9525" b="9525"/>
            <wp:docPr id="3" name="Obrázek 3" descr="Výsledek obrázku pro obrázky cvičení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obrázky cvičení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57A" w:rsidSect="00B4057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7A"/>
    <w:rsid w:val="00137AE9"/>
    <w:rsid w:val="00304597"/>
    <w:rsid w:val="007241B1"/>
    <w:rsid w:val="00B4057A"/>
    <w:rsid w:val="00EC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9487"/>
  <w15:chartTrackingRefBased/>
  <w15:docId w15:val="{A2A3C5B6-C14A-4F82-B181-48D2281F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0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z/imgres?imgurl=https://www.insportline.cz/p41026/Podlo%C5%BEka-na-cvi%C4%8Den%C3%AD-inSPORTline-Profi-180-cm-05.jpg&amp;imgrefurl=https://www.insportline.cz/1915/podlozka-na-cviceni-insportline-profi-180-cm/zelena&amp;docid=aLedfotH4O2fYM&amp;tbnid=Ah_8qqLs2qyH9M:&amp;vet=10ahUKEwjaxLvGpdbWAhUSZ1AKHQjHBmYQMwheKC8wLw..i&amp;w=1000&amp;h=1000&amp;bih=901&amp;biw=1920&amp;q=obr%C3%A1zky%20cvi%C4%8Den%C3%AD&amp;ved=0ahUKEwjaxLvGpdbWAhUSZ1AKHQjHBmYQMwheKC8wLw&amp;iact=mrc&amp;uact=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z/url?sa=i&amp;rct=j&amp;q=&amp;esrc=s&amp;source=images&amp;cd=&amp;cad=rja&amp;uact=8&amp;ved=0ahUKEwj66qLIpdbWAhWIKVAKHUH3B08QjRwIBw&amp;url=https://pohybovestudiok6.cz/cs/cviceni&amp;psig=AOvVaw2HSbgQVTeDDbOZwnA70lbR&amp;ust=15071833246712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CACH</dc:creator>
  <cp:keywords/>
  <dc:description/>
  <cp:lastModifiedBy>Libor CACH</cp:lastModifiedBy>
  <cp:revision>6</cp:revision>
  <cp:lastPrinted>2018-10-02T08:19:00Z</cp:lastPrinted>
  <dcterms:created xsi:type="dcterms:W3CDTF">2017-10-04T06:02:00Z</dcterms:created>
  <dcterms:modified xsi:type="dcterms:W3CDTF">2019-09-30T08:10:00Z</dcterms:modified>
  <cp:contentStatus/>
</cp:coreProperties>
</file>